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67" w:rsidRDefault="00267167" w:rsidP="0040380E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b/>
          <w:bCs/>
          <w:sz w:val="24"/>
          <w:szCs w:val="24"/>
        </w:rPr>
      </w:pPr>
    </w:p>
    <w:p w:rsidR="00267167" w:rsidRPr="00267167" w:rsidRDefault="00267167" w:rsidP="00267167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8"/>
          <w:szCs w:val="28"/>
        </w:rPr>
      </w:pPr>
      <w:r w:rsidRPr="00267167">
        <w:rPr>
          <w:rFonts w:ascii="Times New Roman" w:hAnsi="Times New Roman"/>
          <w:b/>
          <w:bCs/>
          <w:sz w:val="28"/>
          <w:szCs w:val="28"/>
        </w:rPr>
        <w:t>I измена КОНКУРСНЕ ДОКУМЕНТАЦИЈЕ</w:t>
      </w:r>
    </w:p>
    <w:p w:rsidR="00267167" w:rsidRPr="00267167" w:rsidRDefault="00267167" w:rsidP="00267167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8"/>
          <w:szCs w:val="28"/>
        </w:rPr>
      </w:pPr>
      <w:r w:rsidRPr="00267167">
        <w:rPr>
          <w:rFonts w:ascii="Times New Roman" w:hAnsi="Times New Roman"/>
          <w:b/>
          <w:bCs/>
          <w:sz w:val="28"/>
          <w:szCs w:val="28"/>
        </w:rPr>
        <w:t>За ЈН – услуга организовање екскурзија</w:t>
      </w:r>
    </w:p>
    <w:p w:rsidR="00267167" w:rsidRPr="00267167" w:rsidRDefault="00267167" w:rsidP="00267167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67167">
        <w:rPr>
          <w:rFonts w:ascii="Times New Roman" w:hAnsi="Times New Roman"/>
          <w:b/>
          <w:bCs/>
          <w:sz w:val="28"/>
          <w:szCs w:val="28"/>
        </w:rPr>
        <w:t>ЈН бр.75/2019</w:t>
      </w:r>
    </w:p>
    <w:p w:rsidR="00267167" w:rsidRDefault="00267167" w:rsidP="0040380E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b/>
          <w:bCs/>
          <w:sz w:val="24"/>
          <w:szCs w:val="24"/>
        </w:rPr>
      </w:pPr>
    </w:p>
    <w:p w:rsidR="00267167" w:rsidRDefault="00267167" w:rsidP="0040380E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b/>
          <w:bCs/>
          <w:sz w:val="24"/>
          <w:szCs w:val="24"/>
        </w:rPr>
      </w:pPr>
    </w:p>
    <w:p w:rsidR="0040380E" w:rsidRPr="00267167" w:rsidRDefault="0040380E" w:rsidP="0040380E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b/>
          <w:bCs/>
          <w:sz w:val="28"/>
          <w:szCs w:val="28"/>
        </w:rPr>
      </w:pPr>
      <w:r w:rsidRPr="00267167">
        <w:rPr>
          <w:rFonts w:ascii="Times New Roman" w:hAnsi="Times New Roman"/>
          <w:b/>
          <w:bCs/>
          <w:sz w:val="28"/>
          <w:szCs w:val="28"/>
        </w:rPr>
        <w:t xml:space="preserve">Прва измена конкурсне документације се односи на брисање додатног услова под </w:t>
      </w:r>
      <w:r w:rsidR="00267167">
        <w:rPr>
          <w:rFonts w:ascii="Times New Roman" w:hAnsi="Times New Roman"/>
          <w:b/>
          <w:bCs/>
          <w:sz w:val="28"/>
          <w:szCs w:val="28"/>
        </w:rPr>
        <w:t>б</w:t>
      </w:r>
      <w:r w:rsidRPr="00267167">
        <w:rPr>
          <w:rFonts w:ascii="Times New Roman" w:hAnsi="Times New Roman"/>
          <w:b/>
          <w:bCs/>
          <w:sz w:val="28"/>
          <w:szCs w:val="28"/>
        </w:rPr>
        <w:t xml:space="preserve">ројем 11 који је био везан за бонитет понуђача </w:t>
      </w:r>
      <w:r w:rsidR="006116C6">
        <w:rPr>
          <w:rFonts w:ascii="Times New Roman" w:hAnsi="Times New Roman"/>
          <w:b/>
          <w:bCs/>
          <w:sz w:val="28"/>
          <w:szCs w:val="28"/>
        </w:rPr>
        <w:t xml:space="preserve">садржај конкурсне долументације и </w:t>
      </w:r>
      <w:r w:rsidRPr="00267167">
        <w:rPr>
          <w:rFonts w:ascii="Times New Roman" w:hAnsi="Times New Roman"/>
          <w:b/>
          <w:bCs/>
          <w:sz w:val="28"/>
          <w:szCs w:val="28"/>
        </w:rPr>
        <w:t>сви остали додатни услови остају исти</w:t>
      </w:r>
    </w:p>
    <w:p w:rsidR="0040380E" w:rsidRDefault="0040380E" w:rsidP="0040380E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380E" w:rsidRDefault="00267167" w:rsidP="0040380E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НОВИ </w:t>
      </w:r>
      <w:r w:rsidR="0040380E" w:rsidRPr="0042346B">
        <w:rPr>
          <w:rFonts w:ascii="Times New Roman" w:hAnsi="Times New Roman"/>
          <w:b/>
          <w:bCs/>
          <w:sz w:val="24"/>
          <w:szCs w:val="24"/>
        </w:rPr>
        <w:t xml:space="preserve"> ДОДАТНИ УСЛОВИ ИЗ ЧЛАНА 76. ЗАКОНА</w:t>
      </w:r>
    </w:p>
    <w:p w:rsidR="0040380E" w:rsidRPr="0040380E" w:rsidRDefault="0040380E" w:rsidP="0040380E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</w:p>
    <w:p w:rsidR="0040380E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346B">
        <w:rPr>
          <w:rFonts w:ascii="Times New Roman" w:hAnsi="Times New Roman"/>
          <w:sz w:val="24"/>
          <w:szCs w:val="24"/>
        </w:rPr>
        <w:t xml:space="preserve">Понуђач који учествује у поступку предметне јавне набавке, мора испунити </w:t>
      </w:r>
      <w:r w:rsidRPr="0042346B">
        <w:rPr>
          <w:rFonts w:ascii="Times New Roman" w:hAnsi="Times New Roman"/>
          <w:b/>
          <w:bCs/>
          <w:sz w:val="24"/>
          <w:szCs w:val="24"/>
        </w:rPr>
        <w:t>додатне</w:t>
      </w:r>
      <w:r w:rsidR="00267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346B">
        <w:rPr>
          <w:rFonts w:ascii="Times New Roman" w:hAnsi="Times New Roman"/>
          <w:b/>
          <w:bCs/>
          <w:sz w:val="24"/>
          <w:szCs w:val="24"/>
        </w:rPr>
        <w:t xml:space="preserve">услове </w:t>
      </w:r>
      <w:r w:rsidRPr="0042346B">
        <w:rPr>
          <w:rFonts w:ascii="Times New Roman" w:hAnsi="Times New Roman"/>
          <w:sz w:val="24"/>
          <w:szCs w:val="24"/>
        </w:rPr>
        <w:t>за учешће у поступку јавне набавке, дефинисане чл. 76. Закона, и то:</w:t>
      </w:r>
    </w:p>
    <w:p w:rsidR="0040380E" w:rsidRPr="00F13739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0380E" w:rsidRPr="00F13739" w:rsidRDefault="0040380E" w:rsidP="0040380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3739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sr-Cyrl-CS"/>
        </w:rPr>
        <w:t>Референтне листе за</w:t>
      </w:r>
      <w:r w:rsidRPr="00F13739">
        <w:rPr>
          <w:rFonts w:ascii="Times New Roman" w:hAnsi="Times New Roman"/>
          <w:sz w:val="24"/>
          <w:szCs w:val="24"/>
          <w:lang w:val="sr-Cyrl-CS"/>
        </w:rPr>
        <w:t xml:space="preserve"> извршене услуге органзације екскурзија са средњим школама</w:t>
      </w:r>
      <w:r w:rsidRPr="00F13739">
        <w:rPr>
          <w:rFonts w:ascii="Times New Roman" w:hAnsi="Times New Roman"/>
          <w:sz w:val="24"/>
          <w:szCs w:val="24"/>
        </w:rPr>
        <w:t>за последње три године</w:t>
      </w:r>
      <w:r>
        <w:rPr>
          <w:rFonts w:ascii="Times New Roman" w:hAnsi="Times New Roman"/>
          <w:sz w:val="24"/>
          <w:szCs w:val="24"/>
        </w:rPr>
        <w:t xml:space="preserve"> (2016,2017 и 2018)</w:t>
      </w:r>
      <w:r w:rsidRPr="00F13739">
        <w:rPr>
          <w:rFonts w:ascii="Times New Roman" w:hAnsi="Times New Roman"/>
          <w:sz w:val="24"/>
          <w:szCs w:val="24"/>
          <w:lang w:val="sr-Cyrl-CS"/>
        </w:rPr>
        <w:t xml:space="preserve"> у износу од најмање</w:t>
      </w:r>
      <w:r>
        <w:rPr>
          <w:rFonts w:ascii="Times New Roman" w:hAnsi="Times New Roman"/>
          <w:b/>
          <w:sz w:val="24"/>
          <w:szCs w:val="24"/>
        </w:rPr>
        <w:t>20.000.000,00</w:t>
      </w:r>
      <w:r w:rsidRPr="00F13739">
        <w:rPr>
          <w:rFonts w:ascii="Times New Roman" w:hAnsi="Times New Roman"/>
          <w:sz w:val="24"/>
          <w:szCs w:val="24"/>
          <w:lang w:val="sr-Cyrl-CS"/>
        </w:rPr>
        <w:t>динара.</w:t>
      </w:r>
    </w:p>
    <w:p w:rsidR="0040380E" w:rsidRPr="00F13739" w:rsidRDefault="0040380E" w:rsidP="0040380E">
      <w:pPr>
        <w:ind w:firstLine="720"/>
        <w:rPr>
          <w:rFonts w:ascii="Times New Roman" w:hAnsi="Times New Roman"/>
          <w:sz w:val="24"/>
          <w:szCs w:val="24"/>
        </w:rPr>
      </w:pPr>
      <w:r w:rsidRPr="00F13739">
        <w:rPr>
          <w:rFonts w:ascii="Times New Roman" w:hAnsi="Times New Roman"/>
          <w:sz w:val="24"/>
          <w:szCs w:val="24"/>
          <w:lang w:val="sr-Cyrl-CS"/>
        </w:rPr>
        <w:t>Доказ</w:t>
      </w:r>
      <w:r w:rsidRPr="00F13739">
        <w:rPr>
          <w:rFonts w:ascii="Times New Roman" w:hAnsi="Times New Roman"/>
          <w:sz w:val="24"/>
          <w:szCs w:val="24"/>
        </w:rPr>
        <w:t>:Фотокопије закључених уговора или Потврде наручиоца.</w:t>
      </w:r>
    </w:p>
    <w:p w:rsidR="0040380E" w:rsidRPr="0042346B" w:rsidRDefault="0040380E" w:rsidP="0040380E">
      <w:pPr>
        <w:jc w:val="both"/>
        <w:rPr>
          <w:rFonts w:ascii="Times New Roman" w:hAnsi="Times New Roman"/>
        </w:rPr>
      </w:pPr>
      <w:r w:rsidRPr="005F4AA7">
        <w:rPr>
          <w:rFonts w:ascii="Times New Roman" w:hAnsi="Times New Roman"/>
          <w:b/>
          <w:sz w:val="24"/>
          <w:szCs w:val="24"/>
        </w:rPr>
        <w:t>2.</w:t>
      </w:r>
      <w:r w:rsidRPr="0042346B">
        <w:rPr>
          <w:rFonts w:ascii="Times New Roman" w:hAnsi="Times New Roman"/>
          <w:sz w:val="24"/>
          <w:szCs w:val="24"/>
        </w:rPr>
        <w:t xml:space="preserve"> У погледу техничког капацитета услов је да понуђач у моменту подношења понуде поседује пословни простор у власништву или у закупу; </w:t>
      </w:r>
    </w:p>
    <w:p w:rsidR="0040380E" w:rsidRPr="0042346B" w:rsidRDefault="0040380E" w:rsidP="0040380E">
      <w:pPr>
        <w:pStyle w:val="Heading2"/>
        <w:tabs>
          <w:tab w:val="center" w:pos="1985"/>
        </w:tabs>
        <w:spacing w:after="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346B">
        <w:rPr>
          <w:rFonts w:ascii="Times New Roman" w:hAnsi="Times New Roman"/>
          <w:i w:val="0"/>
          <w:sz w:val="24"/>
          <w:szCs w:val="24"/>
        </w:rPr>
        <w:t>Доказ</w:t>
      </w:r>
      <w:r w:rsidRPr="0042346B">
        <w:rPr>
          <w:rFonts w:ascii="Times New Roman" w:hAnsi="Times New Roman"/>
          <w:b w:val="0"/>
          <w:i w:val="0"/>
          <w:sz w:val="24"/>
          <w:szCs w:val="24"/>
        </w:rPr>
        <w:t>: Уговор о власништву или Уговор о закупу пословног простора  - фотокопија</w:t>
      </w:r>
    </w:p>
    <w:p w:rsidR="0040380E" w:rsidRPr="0042346B" w:rsidRDefault="0040380E" w:rsidP="0040380E">
      <w:pPr>
        <w:pStyle w:val="Heading2"/>
        <w:tabs>
          <w:tab w:val="center" w:pos="1985"/>
        </w:tabs>
        <w:spacing w:after="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4AA7">
        <w:rPr>
          <w:rFonts w:ascii="Times New Roman" w:hAnsi="Times New Roman"/>
          <w:i w:val="0"/>
          <w:sz w:val="24"/>
          <w:szCs w:val="24"/>
        </w:rPr>
        <w:t>3.</w:t>
      </w:r>
      <w:r w:rsidRPr="0042346B">
        <w:rPr>
          <w:rFonts w:ascii="Times New Roman" w:hAnsi="Times New Roman"/>
          <w:b w:val="0"/>
          <w:i w:val="0"/>
          <w:sz w:val="24"/>
          <w:szCs w:val="24"/>
        </w:rPr>
        <w:t xml:space="preserve"> У погледу кадровског капацитета услов је да понуђач располаже са минимум 5 водича са лиц</w:t>
      </w:r>
      <w:r>
        <w:rPr>
          <w:rFonts w:ascii="Times New Roman" w:hAnsi="Times New Roman"/>
          <w:b w:val="0"/>
          <w:i w:val="0"/>
          <w:sz w:val="24"/>
          <w:szCs w:val="24"/>
        </w:rPr>
        <w:t>енцом туристичког водича у сталн</w:t>
      </w:r>
      <w:r w:rsidRPr="0042346B">
        <w:rPr>
          <w:rFonts w:ascii="Times New Roman" w:hAnsi="Times New Roman"/>
          <w:b w:val="0"/>
          <w:i w:val="0"/>
          <w:sz w:val="24"/>
          <w:szCs w:val="24"/>
        </w:rPr>
        <w:t>ом радном односу или ван радног односа. За лица ван радног односа уговор о ангажовању мора да покрива период на који се уговара јавна набавка.</w:t>
      </w:r>
    </w:p>
    <w:p w:rsidR="0040380E" w:rsidRPr="0042346B" w:rsidRDefault="0040380E" w:rsidP="0040380E">
      <w:pPr>
        <w:jc w:val="both"/>
        <w:rPr>
          <w:rFonts w:ascii="Times New Roman" w:hAnsi="Times New Roman"/>
          <w:sz w:val="24"/>
          <w:szCs w:val="24"/>
        </w:rPr>
      </w:pPr>
      <w:r w:rsidRPr="0042346B">
        <w:rPr>
          <w:rFonts w:ascii="Times New Roman" w:hAnsi="Times New Roman"/>
          <w:b/>
          <w:sz w:val="24"/>
          <w:szCs w:val="24"/>
        </w:rPr>
        <w:t xml:space="preserve">Доказ: </w:t>
      </w:r>
      <w:r w:rsidRPr="0042346B">
        <w:rPr>
          <w:rFonts w:ascii="Times New Roman" w:hAnsi="Times New Roman"/>
          <w:sz w:val="24"/>
          <w:szCs w:val="24"/>
        </w:rPr>
        <w:t>Уверење (лиценца) о положеном стручном испиту за туристичког водича издата од стране  надлежног министарства - фотокопија</w:t>
      </w:r>
    </w:p>
    <w:p w:rsidR="0040380E" w:rsidRPr="00135661" w:rsidRDefault="0040380E" w:rsidP="0040380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35661">
        <w:rPr>
          <w:rFonts w:ascii="Times New Roman" w:hAnsi="Times New Roman"/>
          <w:sz w:val="24"/>
          <w:szCs w:val="24"/>
          <w:u w:val="single"/>
        </w:rPr>
        <w:t>За лица у радном односу:</w:t>
      </w:r>
    </w:p>
    <w:p w:rsidR="0040380E" w:rsidRPr="00135661" w:rsidRDefault="0040380E" w:rsidP="0040380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35661">
        <w:rPr>
          <w:rFonts w:ascii="Times New Roman" w:hAnsi="Times New Roman"/>
          <w:sz w:val="24"/>
          <w:szCs w:val="24"/>
        </w:rPr>
        <w:t>-образац М-А или други одговарајући образац за пријаву на обавезно социјално осигурање.</w:t>
      </w:r>
    </w:p>
    <w:p w:rsidR="0040380E" w:rsidRPr="00135661" w:rsidRDefault="0040380E" w:rsidP="0040380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35661">
        <w:rPr>
          <w:rFonts w:ascii="Times New Roman" w:hAnsi="Times New Roman"/>
          <w:sz w:val="24"/>
          <w:szCs w:val="24"/>
          <w:u w:val="single"/>
        </w:rPr>
        <w:t>За лица ван радног односа (уговор о делу, уговор о привременим и повременим посло</w:t>
      </w:r>
      <w:r>
        <w:rPr>
          <w:rFonts w:ascii="Times New Roman" w:hAnsi="Times New Roman"/>
          <w:sz w:val="24"/>
          <w:szCs w:val="24"/>
          <w:u w:val="single"/>
        </w:rPr>
        <w:t>вима и уговор о допунском раду)</w:t>
      </w:r>
    </w:p>
    <w:p w:rsidR="0040380E" w:rsidRPr="00135661" w:rsidRDefault="0040380E" w:rsidP="0040380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35661">
        <w:rPr>
          <w:rFonts w:ascii="Times New Roman" w:hAnsi="Times New Roman"/>
          <w:sz w:val="24"/>
          <w:szCs w:val="24"/>
        </w:rPr>
        <w:t>-копија уговора о ангажовњу по основу рада ван радног односа,</w:t>
      </w:r>
    </w:p>
    <w:p w:rsidR="0040380E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 w:rsidRPr="005F4AA7">
        <w:rPr>
          <w:rFonts w:ascii="Times New Roman" w:hAnsi="Times New Roman"/>
          <w:b/>
          <w:sz w:val="24"/>
          <w:szCs w:val="24"/>
        </w:rPr>
        <w:t>4.</w:t>
      </w:r>
      <w:r w:rsidRPr="0042346B">
        <w:rPr>
          <w:rFonts w:ascii="Times New Roman" w:hAnsi="Times New Roman"/>
          <w:sz w:val="24"/>
          <w:szCs w:val="24"/>
        </w:rPr>
        <w:t xml:space="preserve">Наручилац захтева од понуђача да докаже да, у моменту подношења понуде, поседује </w:t>
      </w:r>
      <w:r w:rsidRPr="0042346B">
        <w:rPr>
          <w:rFonts w:ascii="Times New Roman" w:hAnsi="Times New Roman"/>
          <w:sz w:val="24"/>
          <w:szCs w:val="24"/>
        </w:rPr>
        <w:lastRenderedPageBreak/>
        <w:t xml:space="preserve">закључену полису осигурања за случај инсолвентности у минималној вредности од </w:t>
      </w:r>
      <w:r w:rsidRPr="0042346B">
        <w:rPr>
          <w:rFonts w:ascii="Times New Roman" w:hAnsi="Times New Roman"/>
          <w:b/>
          <w:sz w:val="24"/>
          <w:szCs w:val="24"/>
        </w:rPr>
        <w:t>300.000,00 €,</w:t>
      </w:r>
      <w:r w:rsidRPr="0042346B">
        <w:rPr>
          <w:rFonts w:ascii="Times New Roman" w:hAnsi="Times New Roman"/>
          <w:sz w:val="24"/>
          <w:szCs w:val="24"/>
        </w:rPr>
        <w:t xml:space="preserve"> по средњем курсу НБС на дан издавања лиценце, у складу са одредбама Правилника о врсти и условима гаранције путовања, начину активирања и другим условима које мора да испуни организатор путовања у зависности од врсте организованог путовања („Службени гласник РС“ број 50/2012). </w:t>
      </w:r>
      <w:r w:rsidRPr="0042346B">
        <w:rPr>
          <w:rFonts w:ascii="Times New Roman" w:hAnsi="Times New Roman"/>
          <w:b/>
          <w:bCs/>
          <w:sz w:val="24"/>
          <w:szCs w:val="24"/>
        </w:rPr>
        <w:t>Доказ:</w:t>
      </w:r>
      <w:r w:rsidRPr="0042346B">
        <w:rPr>
          <w:rFonts w:ascii="Times New Roman" w:hAnsi="Times New Roman"/>
          <w:sz w:val="24"/>
          <w:szCs w:val="24"/>
        </w:rPr>
        <w:t xml:space="preserve"> фотокопија важеће полисе осигурања; </w:t>
      </w:r>
    </w:p>
    <w:p w:rsidR="0040380E" w:rsidRPr="00120458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40380E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5F4AA7">
        <w:rPr>
          <w:rFonts w:ascii="Times New Roman" w:hAnsi="Times New Roman"/>
          <w:b/>
          <w:sz w:val="24"/>
          <w:szCs w:val="24"/>
        </w:rPr>
        <w:t>5.</w:t>
      </w:r>
      <w:r w:rsidRPr="0042346B">
        <w:rPr>
          <w:rFonts w:ascii="Times New Roman" w:hAnsi="Times New Roman"/>
          <w:sz w:val="24"/>
          <w:szCs w:val="24"/>
        </w:rPr>
        <w:t xml:space="preserve">Наручилац захтева од понуђача да докаже да, у моменту подношења понуде, има закључен уговор са најмање </w:t>
      </w:r>
      <w:r w:rsidRPr="0042346B">
        <w:rPr>
          <w:rFonts w:ascii="Times New Roman" w:hAnsi="Times New Roman"/>
          <w:b/>
          <w:bCs/>
          <w:sz w:val="24"/>
          <w:szCs w:val="24"/>
        </w:rPr>
        <w:t>2 (два)</w:t>
      </w:r>
      <w:r w:rsidRPr="0042346B">
        <w:rPr>
          <w:rFonts w:ascii="Times New Roman" w:hAnsi="Times New Roman"/>
          <w:sz w:val="24"/>
          <w:szCs w:val="24"/>
        </w:rPr>
        <w:t xml:space="preserve"> лекара – пратиоца групе за вишедневна путовања.Понуђач може закључити уговор о раду на одређено или неодређено време, односно уговор о делу или уговор о обављању привремених и повремених послова.</w:t>
      </w:r>
      <w:r w:rsidRPr="0042346B">
        <w:rPr>
          <w:rFonts w:ascii="Times New Roman" w:hAnsi="Times New Roman"/>
          <w:b/>
          <w:bCs/>
          <w:sz w:val="24"/>
          <w:szCs w:val="24"/>
        </w:rPr>
        <w:t>Доказ:</w:t>
      </w:r>
      <w:r w:rsidRPr="0042346B">
        <w:rPr>
          <w:rFonts w:ascii="Times New Roman" w:hAnsi="Times New Roman"/>
          <w:sz w:val="24"/>
          <w:szCs w:val="24"/>
        </w:rPr>
        <w:t xml:space="preserve"> фотокопија уговора; </w:t>
      </w:r>
    </w:p>
    <w:p w:rsidR="0040380E" w:rsidRPr="0042346B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40380E" w:rsidRPr="0047204D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/>
          <w:sz w:val="24"/>
          <w:szCs w:val="24"/>
        </w:rPr>
      </w:pPr>
      <w:r w:rsidRPr="005F4AA7">
        <w:rPr>
          <w:rFonts w:ascii="Times New Roman" w:hAnsi="Times New Roman"/>
          <w:b/>
          <w:sz w:val="24"/>
          <w:szCs w:val="24"/>
        </w:rPr>
        <w:t>6.</w:t>
      </w:r>
      <w:r w:rsidRPr="0042346B">
        <w:rPr>
          <w:rFonts w:ascii="Times New Roman" w:hAnsi="Times New Roman"/>
          <w:sz w:val="24"/>
          <w:szCs w:val="24"/>
        </w:rPr>
        <w:t>Наручилац захтева од понуђача да докаже да, у моменту подношења понуде поседује у власништву или закупу смештајне објекте дефинисане програмом путовања односно техничком спецификацијом за сваку појединачну партију чији је предмет вишедневно путовање.Све собе морају бити без додатних и спратних кревета, опремљене купатилом и тоалетом.Објекти морају бити погодни за смештај и исхрану, у сврхе организације екскурзије, а у складу са техничком спецификацијом.Као доказ се прилаже фотокопија предрезервације или резервације свих смештајних објеката у термину датом Програмом путовања или доказ о власништву над смештајним објектом.</w:t>
      </w:r>
      <w:r w:rsidRPr="0047204D">
        <w:rPr>
          <w:rFonts w:ascii="Times New Roman" w:hAnsi="Times New Roman"/>
          <w:b/>
          <w:sz w:val="24"/>
          <w:szCs w:val="24"/>
        </w:rPr>
        <w:t xml:space="preserve">Резервација или предрезервација мора бити издата од стране смештајног објекта који је понуђен </w:t>
      </w:r>
      <w:r>
        <w:rPr>
          <w:rFonts w:ascii="Times New Roman" w:hAnsi="Times New Roman"/>
          <w:b/>
          <w:sz w:val="24"/>
          <w:szCs w:val="24"/>
        </w:rPr>
        <w:t>у програму путовања, или од ино</w:t>
      </w:r>
      <w:r w:rsidRPr="0047204D">
        <w:rPr>
          <w:rFonts w:ascii="Times New Roman" w:hAnsi="Times New Roman"/>
          <w:b/>
          <w:sz w:val="24"/>
          <w:szCs w:val="24"/>
        </w:rPr>
        <w:t>партнера;</w:t>
      </w:r>
    </w:p>
    <w:p w:rsidR="0040380E" w:rsidRPr="00120458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40380E" w:rsidRPr="0042346B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EB">
        <w:rPr>
          <w:rFonts w:ascii="Times New Roman" w:hAnsi="Times New Roman"/>
          <w:b/>
          <w:sz w:val="24"/>
          <w:szCs w:val="24"/>
        </w:rPr>
        <w:t>7</w:t>
      </w:r>
      <w:r w:rsidRPr="005F4AA7">
        <w:rPr>
          <w:rFonts w:ascii="Times New Roman" w:hAnsi="Times New Roman"/>
          <w:sz w:val="24"/>
          <w:szCs w:val="24"/>
        </w:rPr>
        <w:t>.</w:t>
      </w:r>
      <w:r w:rsidRPr="0042346B">
        <w:rPr>
          <w:rFonts w:ascii="Times New Roman" w:hAnsi="Times New Roman"/>
          <w:sz w:val="24"/>
          <w:szCs w:val="24"/>
        </w:rPr>
        <w:t xml:space="preserve">Наручилац захтева од понуђача да докаже да, у моменту подношења понуде </w:t>
      </w:r>
    </w:p>
    <w:p w:rsidR="0040380E" w:rsidRPr="0042346B" w:rsidRDefault="0040380E" w:rsidP="0040380E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40380E" w:rsidRPr="00F27AEB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2346B">
        <w:rPr>
          <w:rFonts w:ascii="Times New Roman" w:hAnsi="Times New Roman"/>
          <w:sz w:val="24"/>
          <w:szCs w:val="24"/>
        </w:rPr>
        <w:t xml:space="preserve">поседује (у својини, по основу закупа, лизинга или уговора о пословно – техничкој сарадњи) најмање </w:t>
      </w:r>
      <w:r w:rsidRPr="00C05301">
        <w:rPr>
          <w:rFonts w:ascii="Times New Roman" w:hAnsi="Times New Roman"/>
          <w:b/>
          <w:bCs/>
          <w:sz w:val="24"/>
          <w:szCs w:val="24"/>
        </w:rPr>
        <w:t>5 (пет)</w:t>
      </w:r>
      <w:r w:rsidRPr="0042346B">
        <w:rPr>
          <w:rFonts w:ascii="Times New Roman" w:hAnsi="Times New Roman"/>
          <w:sz w:val="24"/>
          <w:szCs w:val="24"/>
        </w:rPr>
        <w:t xml:space="preserve"> регистрован</w:t>
      </w:r>
      <w:r>
        <w:rPr>
          <w:rFonts w:ascii="Times New Roman" w:hAnsi="Times New Roman"/>
          <w:sz w:val="24"/>
          <w:szCs w:val="24"/>
        </w:rPr>
        <w:t>их</w:t>
      </w:r>
      <w:r w:rsidRPr="0042346B">
        <w:rPr>
          <w:rFonts w:ascii="Times New Roman" w:hAnsi="Times New Roman"/>
          <w:sz w:val="24"/>
          <w:szCs w:val="24"/>
        </w:rPr>
        <w:t xml:space="preserve"> аутобуса високе туристичке класе са клима уређајем, ТВ и ДВД уређајем и озвучењем, не старије од 10 година, рачунајући од дана реализације екскурзије; Понуђач је у обавези да на дан поласка на екскурзију/наставу у природи обезбеди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42346B">
        <w:rPr>
          <w:rFonts w:ascii="Times New Roman" w:hAnsi="Times New Roman"/>
          <w:sz w:val="24"/>
          <w:szCs w:val="24"/>
        </w:rPr>
        <w:t>аписник о техничкој исправности аутобу</w:t>
      </w:r>
      <w:r>
        <w:rPr>
          <w:rFonts w:ascii="Times New Roman" w:hAnsi="Times New Roman"/>
          <w:sz w:val="24"/>
          <w:szCs w:val="24"/>
        </w:rPr>
        <w:t>са који није старији од 5 дана.</w:t>
      </w:r>
    </w:p>
    <w:p w:rsidR="0040380E" w:rsidRPr="00713345" w:rsidRDefault="0040380E" w:rsidP="0040380E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sz w:val="24"/>
          <w:szCs w:val="24"/>
        </w:rPr>
      </w:pPr>
    </w:p>
    <w:p w:rsidR="0040380E" w:rsidRDefault="0040380E" w:rsidP="004038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Доказ да је понуђач успоставио и примењује систем менаџмента квалитетом РС ИСО    стандард 9001/2015 или одговарајући  за организовање ђачког и омладинског туризма.</w:t>
      </w:r>
    </w:p>
    <w:p w:rsidR="0040380E" w:rsidRPr="005B1E4B" w:rsidRDefault="0040380E" w:rsidP="004038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ДОКАЗ: Фотокопија сертификата ИСО или одговарајућег стандарда</w:t>
      </w:r>
    </w:p>
    <w:p w:rsidR="0040380E" w:rsidRPr="0042346B" w:rsidRDefault="0040380E" w:rsidP="0040380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  <w:bookmarkStart w:id="0" w:name="page11"/>
      <w:bookmarkEnd w:id="0"/>
    </w:p>
    <w:p w:rsidR="0040380E" w:rsidRPr="004E6F66" w:rsidRDefault="0040380E" w:rsidP="0040380E">
      <w:pPr>
        <w:tabs>
          <w:tab w:val="left" w:pos="1080"/>
        </w:tabs>
        <w:spacing w:after="120"/>
        <w:jc w:val="both"/>
        <w:rPr>
          <w:rFonts w:ascii="Times New Roman" w:hAnsi="Times New Roman" w:cs="Franklin Gothic Book"/>
          <w:sz w:val="24"/>
          <w:szCs w:val="24"/>
        </w:rPr>
      </w:pPr>
      <w:r>
        <w:rPr>
          <w:rStyle w:val="FontStyle107"/>
          <w:rFonts w:ascii="Times New Roman" w:hAnsi="Times New Roman" w:cs="Franklin Gothic Book"/>
          <w:b/>
          <w:szCs w:val="24"/>
        </w:rPr>
        <w:t>9</w:t>
      </w:r>
      <w:r w:rsidRPr="004E6F66">
        <w:rPr>
          <w:rFonts w:ascii="Times New Roman" w:hAnsi="Times New Roman" w:cs="Franklin Gothic Book"/>
          <w:b/>
          <w:sz w:val="24"/>
          <w:szCs w:val="24"/>
        </w:rPr>
        <w:t xml:space="preserve">.  </w:t>
      </w:r>
      <w:r w:rsidRPr="004E6F66">
        <w:rPr>
          <w:rFonts w:ascii="Times New Roman" w:hAnsi="Times New Roman" w:cs="Franklin Gothic Book"/>
          <w:sz w:val="24"/>
          <w:szCs w:val="24"/>
        </w:rPr>
        <w:t>Да у моменту подношења понуде поседује закључен уговор о међународном путном  здравственом осигурању, а у моменту поласка има закључену полису.</w:t>
      </w:r>
    </w:p>
    <w:p w:rsidR="0040380E" w:rsidRPr="004E6F66" w:rsidRDefault="0040380E" w:rsidP="0040380E">
      <w:pPr>
        <w:tabs>
          <w:tab w:val="left" w:pos="1080"/>
        </w:tabs>
        <w:spacing w:after="120"/>
        <w:jc w:val="both"/>
        <w:rPr>
          <w:rFonts w:ascii="Times New Roman" w:hAnsi="Times New Roman" w:cs="Franklin Gothic Book"/>
          <w:sz w:val="24"/>
          <w:szCs w:val="24"/>
        </w:rPr>
      </w:pPr>
      <w:r>
        <w:rPr>
          <w:rFonts w:ascii="Times New Roman" w:hAnsi="Times New Roman" w:cs="Franklin Gothic Book"/>
          <w:sz w:val="24"/>
          <w:szCs w:val="24"/>
        </w:rPr>
        <w:tab/>
      </w:r>
      <w:r w:rsidRPr="004E6F66">
        <w:rPr>
          <w:rFonts w:ascii="Times New Roman" w:hAnsi="Times New Roman" w:cs="Franklin Gothic Book"/>
          <w:b/>
          <w:bCs/>
          <w:sz w:val="24"/>
          <w:szCs w:val="24"/>
        </w:rPr>
        <w:t>ДОКАЗ</w:t>
      </w:r>
      <w:r w:rsidRPr="004E6F66">
        <w:rPr>
          <w:rFonts w:ascii="Times New Roman" w:hAnsi="Times New Roman" w:cs="Franklin Gothic Book"/>
          <w:bCs/>
          <w:sz w:val="24"/>
          <w:szCs w:val="24"/>
        </w:rPr>
        <w:t xml:space="preserve">: Фотокопија закљученог уговора </w:t>
      </w:r>
      <w:r w:rsidRPr="004E6F66">
        <w:rPr>
          <w:rFonts w:ascii="Times New Roman" w:hAnsi="Times New Roman" w:cs="Franklin Gothic Book"/>
          <w:sz w:val="24"/>
          <w:szCs w:val="24"/>
        </w:rPr>
        <w:t>са осигуравајућом кућом.</w:t>
      </w:r>
    </w:p>
    <w:p w:rsidR="0040380E" w:rsidRPr="005E20B8" w:rsidRDefault="0040380E" w:rsidP="0040380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Style w:val="FontStyle107"/>
          <w:rFonts w:ascii="Times New Roman" w:hAnsi="Times New Roman"/>
          <w:b/>
          <w:szCs w:val="24"/>
          <w:lang w:val="ru-RU"/>
        </w:rPr>
        <w:t>10</w:t>
      </w:r>
      <w:r w:rsidRPr="005E20B8">
        <w:rPr>
          <w:rStyle w:val="FontStyle107"/>
          <w:rFonts w:ascii="Times New Roman" w:hAnsi="Times New Roman"/>
          <w:b/>
          <w:szCs w:val="24"/>
          <w:lang w:val="sr-Cyrl-CS"/>
        </w:rPr>
        <w:t xml:space="preserve">.  </w:t>
      </w:r>
      <w:r w:rsidRPr="005E20B8">
        <w:rPr>
          <w:rFonts w:ascii="Times New Roman" w:hAnsi="Times New Roman"/>
          <w:sz w:val="24"/>
          <w:szCs w:val="24"/>
          <w:lang w:val="sr-Cyrl-CS"/>
        </w:rPr>
        <w:t>Да у моменту подношења понуде има Програм путовања за поднету понуду, као и Опште услове путовања.</w:t>
      </w:r>
    </w:p>
    <w:p w:rsidR="0040380E" w:rsidRDefault="0040380E" w:rsidP="0040380E">
      <w:pPr>
        <w:ind w:firstLine="709"/>
        <w:jc w:val="both"/>
      </w:pPr>
      <w:r w:rsidRPr="005E20B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ДОКАЗ:</w:t>
      </w:r>
      <w:r w:rsidRPr="005E20B8">
        <w:rPr>
          <w:rFonts w:ascii="Times New Roman" w:hAnsi="Times New Roman"/>
          <w:sz w:val="24"/>
          <w:szCs w:val="24"/>
          <w:lang w:val="sr-Cyrl-CS"/>
        </w:rPr>
        <w:t xml:space="preserve">Програм путовања у писаној форми у складу са Законом о туризму са садржајем и дестинацијама датим у Конкурсној документацији, као и Опште </w:t>
      </w:r>
      <w:r>
        <w:rPr>
          <w:rFonts w:ascii="Times New Roman" w:hAnsi="Times New Roman"/>
          <w:sz w:val="24"/>
          <w:szCs w:val="24"/>
          <w:lang w:val="sr-Cyrl-CS"/>
        </w:rPr>
        <w:t>услове.</w:t>
      </w:r>
    </w:p>
    <w:p w:rsidR="0040380E" w:rsidRDefault="0040380E" w:rsidP="0040380E">
      <w:pPr>
        <w:pStyle w:val="Standard"/>
        <w:tabs>
          <w:tab w:val="left" w:pos="-180"/>
        </w:tabs>
        <w:spacing w:line="360" w:lineRule="auto"/>
        <w:ind w:firstLine="720"/>
        <w:jc w:val="both"/>
        <w:rPr>
          <w:rFonts w:eastAsia="Calibri"/>
          <w:bCs/>
        </w:rPr>
      </w:pPr>
    </w:p>
    <w:p w:rsidR="0040380E" w:rsidRPr="0040380E" w:rsidRDefault="0040380E" w:rsidP="0040380E">
      <w:pPr>
        <w:jc w:val="both"/>
        <w:rPr>
          <w:rFonts w:ascii="Times New Roman" w:hAnsi="Times New Roman"/>
          <w:b/>
          <w:sz w:val="24"/>
          <w:szCs w:val="24"/>
        </w:rPr>
      </w:pPr>
      <w:r w:rsidRPr="005E20B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E20B8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5E20B8">
        <w:rPr>
          <w:rFonts w:ascii="Times New Roman" w:hAnsi="Times New Roman"/>
          <w:sz w:val="24"/>
          <w:szCs w:val="24"/>
          <w:lang w:val="sr-Cyrl-CS"/>
        </w:rPr>
        <w:t>Да понуђач поседује п</w:t>
      </w:r>
      <w:r w:rsidRPr="005E20B8">
        <w:rPr>
          <w:rFonts w:ascii="Times New Roman" w:hAnsi="Times New Roman"/>
          <w:sz w:val="24"/>
          <w:szCs w:val="24"/>
          <w:lang w:val="sr-Latn-CS"/>
        </w:rPr>
        <w:t>отврде о пуноправном чланству у YУТА</w:t>
      </w:r>
      <w:r w:rsidR="009D43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E20B8">
        <w:rPr>
          <w:rFonts w:ascii="Times New Roman" w:hAnsi="Times New Roman"/>
          <w:sz w:val="24"/>
          <w:szCs w:val="24"/>
          <w:lang w:val="sr-Latn-CS"/>
        </w:rPr>
        <w:t>и</w:t>
      </w:r>
      <w:r w:rsidR="009D43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E20B8">
        <w:rPr>
          <w:rFonts w:ascii="Times New Roman" w:hAnsi="Times New Roman"/>
          <w:sz w:val="24"/>
          <w:szCs w:val="24"/>
          <w:lang w:val="sr-Cyrl-CS"/>
        </w:rPr>
        <w:t>ф</w:t>
      </w:r>
      <w:r w:rsidRPr="005E20B8">
        <w:rPr>
          <w:rFonts w:ascii="Times New Roman" w:hAnsi="Times New Roman"/>
          <w:sz w:val="24"/>
          <w:szCs w:val="24"/>
          <w:lang w:val="sr-Latn-CS"/>
        </w:rPr>
        <w:t>отокопиј</w:t>
      </w:r>
      <w:r w:rsidRPr="005E20B8">
        <w:rPr>
          <w:rFonts w:ascii="Times New Roman" w:hAnsi="Times New Roman"/>
          <w:sz w:val="24"/>
          <w:szCs w:val="24"/>
          <w:lang w:val="sr-Cyrl-CS"/>
        </w:rPr>
        <w:t>у</w:t>
      </w:r>
      <w:r w:rsidRPr="005E20B8">
        <w:rPr>
          <w:rFonts w:ascii="Times New Roman" w:hAnsi="Times New Roman"/>
          <w:sz w:val="24"/>
          <w:szCs w:val="24"/>
          <w:lang w:val="sr-Latn-CS"/>
        </w:rPr>
        <w:t xml:space="preserve"> потврде о испуњавању стандарда и услова из Правилника - Кодекса о YУТА стандардима за дечији и омладински туризам</w:t>
      </w:r>
      <w:r>
        <w:rPr>
          <w:rFonts w:ascii="Times New Roman" w:hAnsi="Times New Roman"/>
          <w:sz w:val="24"/>
          <w:szCs w:val="24"/>
        </w:rPr>
        <w:t>.</w:t>
      </w:r>
    </w:p>
    <w:p w:rsidR="0040380E" w:rsidRPr="005E20B8" w:rsidRDefault="0040380E" w:rsidP="0040380E">
      <w:pPr>
        <w:tabs>
          <w:tab w:val="left" w:pos="0"/>
        </w:tabs>
        <w:spacing w:after="120"/>
        <w:jc w:val="both"/>
        <w:rPr>
          <w:rStyle w:val="FontStyle107"/>
          <w:rFonts w:ascii="Times New Roman" w:hAnsi="Times New Roman"/>
          <w:b/>
          <w:szCs w:val="24"/>
          <w:lang w:val="sr-Cyrl-CS"/>
        </w:rPr>
      </w:pPr>
      <w:r w:rsidRPr="005E20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E20B8">
        <w:rPr>
          <w:rFonts w:ascii="Times New Roman" w:hAnsi="Times New Roman"/>
          <w:b/>
          <w:sz w:val="24"/>
          <w:szCs w:val="24"/>
          <w:lang w:val="sr-Latn-CS"/>
        </w:rPr>
        <w:t xml:space="preserve">ДОКАЗ: </w:t>
      </w:r>
      <w:r w:rsidRPr="005E20B8">
        <w:rPr>
          <w:rFonts w:ascii="Times New Roman" w:hAnsi="Times New Roman"/>
          <w:b/>
          <w:sz w:val="24"/>
          <w:szCs w:val="24"/>
        </w:rPr>
        <w:t>Фотокопија п</w:t>
      </w:r>
      <w:r w:rsidRPr="005E20B8">
        <w:rPr>
          <w:rFonts w:ascii="Times New Roman" w:hAnsi="Times New Roman"/>
          <w:b/>
          <w:sz w:val="24"/>
          <w:szCs w:val="24"/>
          <w:lang w:val="sr-Latn-CS"/>
        </w:rPr>
        <w:t>отврд</w:t>
      </w:r>
      <w:r w:rsidRPr="005E20B8">
        <w:rPr>
          <w:rFonts w:ascii="Times New Roman" w:hAnsi="Times New Roman"/>
          <w:b/>
          <w:sz w:val="24"/>
          <w:szCs w:val="24"/>
        </w:rPr>
        <w:t>е</w:t>
      </w:r>
      <w:r w:rsidR="009D4361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bookmarkEnd w:id="1"/>
      <w:r w:rsidRPr="005E20B8">
        <w:rPr>
          <w:rFonts w:ascii="Times New Roman" w:hAnsi="Times New Roman"/>
          <w:sz w:val="24"/>
          <w:szCs w:val="24"/>
          <w:lang w:val="sr-Latn-CS"/>
        </w:rPr>
        <w:t>о пуноправном чланству у YУТА и</w:t>
      </w:r>
      <w:r w:rsidR="009D43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E20B8">
        <w:rPr>
          <w:rFonts w:ascii="Times New Roman" w:hAnsi="Times New Roman"/>
          <w:b/>
          <w:sz w:val="24"/>
          <w:szCs w:val="24"/>
        </w:rPr>
        <w:t xml:space="preserve">фотокопија </w:t>
      </w:r>
      <w:r w:rsidRPr="005E20B8">
        <w:rPr>
          <w:rFonts w:ascii="Times New Roman" w:hAnsi="Times New Roman"/>
          <w:b/>
          <w:sz w:val="24"/>
          <w:szCs w:val="24"/>
          <w:lang w:val="sr-Latn-CS"/>
        </w:rPr>
        <w:t>потврд</w:t>
      </w:r>
      <w:r w:rsidRPr="005E20B8">
        <w:rPr>
          <w:rFonts w:ascii="Times New Roman" w:hAnsi="Times New Roman"/>
          <w:b/>
          <w:sz w:val="24"/>
          <w:szCs w:val="24"/>
        </w:rPr>
        <w:t>е</w:t>
      </w:r>
      <w:r w:rsidRPr="005E20B8">
        <w:rPr>
          <w:rFonts w:ascii="Times New Roman" w:hAnsi="Times New Roman"/>
          <w:sz w:val="24"/>
          <w:szCs w:val="24"/>
          <w:lang w:val="sr-Latn-CS"/>
        </w:rPr>
        <w:t>да испуњава стандарде и услове из Правилника - Кодекса о YУТА стандардима за дечији и омладински туризам.</w:t>
      </w:r>
    </w:p>
    <w:p w:rsidR="0040380E" w:rsidRPr="005E20B8" w:rsidRDefault="0040380E" w:rsidP="0040380E">
      <w:pPr>
        <w:pStyle w:val="Standard"/>
        <w:tabs>
          <w:tab w:val="left" w:pos="-180"/>
        </w:tabs>
        <w:spacing w:line="360" w:lineRule="auto"/>
        <w:ind w:firstLine="720"/>
        <w:jc w:val="both"/>
      </w:pPr>
    </w:p>
    <w:p w:rsidR="0040380E" w:rsidRPr="00B1498F" w:rsidRDefault="0040380E" w:rsidP="0040380E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80E" w:rsidRDefault="0040380E" w:rsidP="004038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Уколико понуђач подноси понуду са подизвођачем, у складу са чланом 80. Закона, подизвођач мора да испуњава обавезне услове из члана 75. став 1. тач. 1) до 4) Закона и услов из члана 75. став 1. тачка 5) Закона, за део набавке који ће понуђач извршити преко подизвођача. </w:t>
      </w:r>
    </w:p>
    <w:p w:rsidR="0040380E" w:rsidRDefault="0040380E" w:rsidP="0040380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40380E" w:rsidRDefault="0040380E" w:rsidP="004038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Уколико понуду подноси група понуђача, сваки понуђач из групе понуђача, мора да испуни обавезне услове из члана 75. став 1. тач. 1) до 4) Закона, а додатне услове испуњавају заједно. </w:t>
      </w:r>
    </w:p>
    <w:p w:rsidR="0040380E" w:rsidRDefault="0040380E" w:rsidP="0040380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4"/>
          <w:szCs w:val="24"/>
        </w:rPr>
      </w:pPr>
    </w:p>
    <w:p w:rsidR="0040380E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 из члана 75.став 1. тач. 5) Закона о поседовању лиценце за обављање послова организовања и реализовања туристичких путовања у земљи и иностранству, дужни су да испуне сви понуђачи из групе понуђача. </w:t>
      </w:r>
    </w:p>
    <w:p w:rsidR="0040380E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0380E" w:rsidRPr="00F13739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80E" w:rsidRDefault="0040380E" w:rsidP="0040380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40380E" w:rsidRPr="003230F8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30F8">
        <w:rPr>
          <w:rFonts w:ascii="Times New Roman" w:hAnsi="Times New Roman"/>
          <w:b/>
          <w:sz w:val="24"/>
          <w:szCs w:val="24"/>
        </w:rPr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или појединих доказа о испуњености услова.</w:t>
      </w:r>
    </w:p>
    <w:p w:rsidR="0040380E" w:rsidRPr="003230F8" w:rsidRDefault="0040380E" w:rsidP="0040380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b/>
          <w:sz w:val="24"/>
          <w:szCs w:val="24"/>
        </w:rPr>
      </w:pPr>
    </w:p>
    <w:p w:rsidR="0040380E" w:rsidRPr="003230F8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30F8">
        <w:rPr>
          <w:rFonts w:ascii="Times New Roman" w:hAnsi="Times New Roman"/>
          <w:b/>
          <w:sz w:val="24"/>
          <w:szCs w:val="24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:rsidR="0040380E" w:rsidRDefault="0040380E" w:rsidP="0040380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40380E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Понуђач није дужан да доставља на увид доказе који су јавно доступни на интернет страницама надлежних органа.</w:t>
      </w:r>
    </w:p>
    <w:p w:rsidR="0040380E" w:rsidRDefault="0040380E" w:rsidP="0040380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0380E" w:rsidRDefault="0040380E" w:rsidP="0040380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</w:p>
    <w:p w:rsidR="0040380E" w:rsidRDefault="0040380E" w:rsidP="0040380E">
      <w:pPr>
        <w:widowControl w:val="0"/>
        <w:tabs>
          <w:tab w:val="num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Датум:</w:t>
      </w:r>
      <w:r>
        <w:rPr>
          <w:rFonts w:ascii="Times New Roman" w:hAnsi="Times New Roman"/>
          <w:sz w:val="24"/>
          <w:szCs w:val="24"/>
        </w:rPr>
        <w:tab/>
        <w:t>Потпис одговорног лица</w:t>
      </w:r>
    </w:p>
    <w:p w:rsidR="0040380E" w:rsidRDefault="0040380E" w:rsidP="004038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0380E" w:rsidRDefault="0040380E" w:rsidP="0040380E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40380E" w:rsidRDefault="0040380E" w:rsidP="004038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0380E" w:rsidRDefault="0040380E" w:rsidP="0040380E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40380E" w:rsidRDefault="0040380E" w:rsidP="004038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0380E" w:rsidRDefault="0040380E" w:rsidP="0040380E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Читко исписано име и презиме и функција</w:t>
      </w:r>
    </w:p>
    <w:p w:rsidR="002D28B6" w:rsidRDefault="002D28B6"/>
    <w:sectPr w:rsidR="002D28B6" w:rsidSect="002D2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01E6689"/>
    <w:multiLevelType w:val="hybridMultilevel"/>
    <w:tmpl w:val="1C32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380E"/>
    <w:rsid w:val="00267167"/>
    <w:rsid w:val="002D28B6"/>
    <w:rsid w:val="0040380E"/>
    <w:rsid w:val="006116C6"/>
    <w:rsid w:val="009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CDB3"/>
  <w15:docId w15:val="{3A1155B9-21C5-4810-9812-3AD9B380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8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80E"/>
    <w:rPr>
      <w:rFonts w:ascii="Cambria" w:eastAsia="Times New Roman" w:hAnsi="Cambria" w:cs="Times New Roman"/>
      <w:b/>
      <w:i/>
      <w:sz w:val="28"/>
      <w:szCs w:val="20"/>
      <w:lang w:val="en-GB"/>
    </w:rPr>
  </w:style>
  <w:style w:type="character" w:customStyle="1" w:styleId="FontStyle107">
    <w:name w:val="Font Style107"/>
    <w:rsid w:val="0040380E"/>
    <w:rPr>
      <w:rFonts w:ascii="Franklin Gothic Book" w:hAnsi="Franklin Gothic Book"/>
      <w:sz w:val="24"/>
    </w:rPr>
  </w:style>
  <w:style w:type="paragraph" w:customStyle="1" w:styleId="Standard">
    <w:name w:val="Standard"/>
    <w:rsid w:val="00403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0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gsmpc141</cp:lastModifiedBy>
  <cp:revision>5</cp:revision>
  <dcterms:created xsi:type="dcterms:W3CDTF">2019-12-02T14:47:00Z</dcterms:created>
  <dcterms:modified xsi:type="dcterms:W3CDTF">2020-11-26T12:18:00Z</dcterms:modified>
</cp:coreProperties>
</file>